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40044" w14:textId="77777777" w:rsidR="00A34412" w:rsidRPr="00A34412" w:rsidRDefault="00A34412" w:rsidP="00A34412">
      <w:pPr>
        <w:ind w:left="5245"/>
        <w:rPr>
          <w:i/>
          <w:lang w:val="ru-RU"/>
        </w:rPr>
      </w:pPr>
      <w:r w:rsidRPr="00A34412">
        <w:rPr>
          <w:i/>
          <w:lang w:val="ru-RU"/>
        </w:rPr>
        <w:t>Приложение №4</w:t>
      </w:r>
    </w:p>
    <w:p w14:paraId="2DDAF437" w14:textId="77777777" w:rsidR="00A34412" w:rsidRPr="00A34412" w:rsidRDefault="00A34412" w:rsidP="00A34412">
      <w:pPr>
        <w:ind w:left="5245"/>
        <w:rPr>
          <w:i/>
          <w:lang w:val="ru-RU"/>
        </w:rPr>
      </w:pPr>
      <w:proofErr w:type="gramStart"/>
      <w:r w:rsidRPr="00A34412">
        <w:rPr>
          <w:i/>
          <w:lang w:val="ru-RU"/>
        </w:rPr>
        <w:t>к</w:t>
      </w:r>
      <w:proofErr w:type="gramEnd"/>
      <w:r w:rsidRPr="00A34412">
        <w:rPr>
          <w:i/>
          <w:lang w:val="ru-RU"/>
        </w:rPr>
        <w:t xml:space="preserve"> Положению о порядке проведения конкурса «Визуальный образ Игр стран Содружества Независимых Государств 2020 года в </w:t>
      </w:r>
      <w:proofErr w:type="spellStart"/>
      <w:r w:rsidRPr="00A34412">
        <w:rPr>
          <w:i/>
          <w:lang w:val="ru-RU"/>
        </w:rPr>
        <w:t>г.Казани</w:t>
      </w:r>
      <w:proofErr w:type="spellEnd"/>
      <w:r w:rsidRPr="00A34412">
        <w:rPr>
          <w:i/>
          <w:lang w:val="ru-RU"/>
        </w:rPr>
        <w:t>»</w:t>
      </w:r>
    </w:p>
    <w:p w14:paraId="43D7AEB5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44562F98" w14:textId="77777777" w:rsidR="00A34412" w:rsidRPr="00A34412" w:rsidRDefault="00A34412" w:rsidP="00A34412">
      <w:pPr>
        <w:ind w:firstLine="708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ДОГОВОР ОБ ОТЧУЖДЕНИИ ИСКЛЮЧИТЕЛЬНОГО ПРАВА</w:t>
      </w:r>
    </w:p>
    <w:p w14:paraId="396CABE4" w14:textId="77777777" w:rsidR="00A34412" w:rsidRPr="00A34412" w:rsidRDefault="00A34412" w:rsidP="00A34412">
      <w:pPr>
        <w:ind w:firstLine="708"/>
        <w:jc w:val="center"/>
        <w:rPr>
          <w:sz w:val="28"/>
          <w:szCs w:val="28"/>
          <w:lang w:val="ru-RU"/>
        </w:rPr>
      </w:pPr>
    </w:p>
    <w:p w14:paraId="190B2338" w14:textId="77777777" w:rsidR="00A34412" w:rsidRPr="00A34412" w:rsidRDefault="00A34412" w:rsidP="00A34412">
      <w:pPr>
        <w:ind w:firstLine="708"/>
        <w:jc w:val="center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г. Казань </w:t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r w:rsidRPr="00A34412">
        <w:rPr>
          <w:sz w:val="28"/>
          <w:szCs w:val="28"/>
          <w:lang w:val="ru-RU"/>
        </w:rPr>
        <w:tab/>
      </w:r>
      <w:proofErr w:type="gramStart"/>
      <w:r w:rsidRPr="00A34412">
        <w:rPr>
          <w:sz w:val="28"/>
          <w:szCs w:val="28"/>
          <w:lang w:val="ru-RU"/>
        </w:rPr>
        <w:tab/>
        <w:t>«</w:t>
      </w:r>
      <w:proofErr w:type="gramEnd"/>
      <w:r w:rsidRPr="00A34412">
        <w:rPr>
          <w:sz w:val="28"/>
          <w:szCs w:val="28"/>
          <w:lang w:val="ru-RU"/>
        </w:rPr>
        <w:t>__» ____________2020 г.</w:t>
      </w:r>
    </w:p>
    <w:p w14:paraId="5B52E991" w14:textId="77777777" w:rsidR="00A34412" w:rsidRPr="00A34412" w:rsidRDefault="00A34412" w:rsidP="00A34412">
      <w:pPr>
        <w:ind w:firstLine="708"/>
        <w:jc w:val="center"/>
        <w:rPr>
          <w:sz w:val="28"/>
          <w:szCs w:val="28"/>
          <w:lang w:val="ru-RU"/>
        </w:rPr>
      </w:pPr>
    </w:p>
    <w:p w14:paraId="16D751CB" w14:textId="77777777" w:rsidR="00A34412" w:rsidRPr="00A34412" w:rsidRDefault="00A34412" w:rsidP="00A34412">
      <w:pPr>
        <w:ind w:left="284" w:firstLine="709"/>
        <w:jc w:val="center"/>
        <w:rPr>
          <w:sz w:val="28"/>
          <w:szCs w:val="28"/>
          <w:lang w:val="ru-RU"/>
        </w:rPr>
      </w:pPr>
    </w:p>
    <w:p w14:paraId="5D69A4B9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_________________________________, именуемый (-</w:t>
      </w:r>
      <w:proofErr w:type="spellStart"/>
      <w:r w:rsidRPr="00A34412">
        <w:rPr>
          <w:sz w:val="28"/>
          <w:szCs w:val="28"/>
          <w:lang w:val="ru-RU"/>
        </w:rPr>
        <w:t>ая</w:t>
      </w:r>
      <w:proofErr w:type="spellEnd"/>
      <w:r w:rsidRPr="00A34412">
        <w:rPr>
          <w:sz w:val="28"/>
          <w:szCs w:val="28"/>
          <w:lang w:val="ru-RU"/>
        </w:rPr>
        <w:t>) в дальнейшем «Правообладатель», в лице ________________________, действующего на основании _________</w:t>
      </w:r>
      <w:proofErr w:type="gramStart"/>
      <w:r w:rsidRPr="00A34412">
        <w:rPr>
          <w:sz w:val="28"/>
          <w:szCs w:val="28"/>
          <w:lang w:val="ru-RU"/>
        </w:rPr>
        <w:t>_ ,</w:t>
      </w:r>
      <w:proofErr w:type="gramEnd"/>
      <w:r w:rsidRPr="00A34412">
        <w:rPr>
          <w:sz w:val="28"/>
          <w:szCs w:val="28"/>
          <w:lang w:val="ru-RU"/>
        </w:rPr>
        <w:t xml:space="preserve"> с одной стороны, и </w:t>
      </w:r>
    </w:p>
    <w:p w14:paraId="38E12E17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АНО «Дирекция спортивных и социальных проектов», именуемая в дальнейшем «Приобретатель», в лице__________________________________, действующего на основании Устава, с другой стороны, именуемые вместе «Стороны», а по отдельности «Сторона», заключили настоящий договор (далее – Договор) о нижеследующем. </w:t>
      </w:r>
    </w:p>
    <w:p w14:paraId="31B1FCE0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143EF305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1. Определение терминов</w:t>
      </w:r>
    </w:p>
    <w:p w14:paraId="4DFDD1E5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1.1. «Произведение» – результат интеллектуальной деятельности, представляющий собой дизайн-проект визуального образа Игр стран Содружества Независимых Государств 2020 года в г. Казани (далее – Игры), являющийся объектом авторского права. </w:t>
      </w:r>
    </w:p>
    <w:p w14:paraId="1D6A182F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Данное Произведение направлено на электронную почту Организатора Чемпионата в электронном виде в формате .</w:t>
      </w:r>
      <w:r w:rsidRPr="00342CED">
        <w:rPr>
          <w:sz w:val="28"/>
          <w:szCs w:val="28"/>
        </w:rPr>
        <w:t>pdf</w:t>
      </w:r>
      <w:r w:rsidRPr="00A34412">
        <w:rPr>
          <w:sz w:val="28"/>
          <w:szCs w:val="28"/>
          <w:lang w:val="ru-RU"/>
        </w:rPr>
        <w:t xml:space="preserve"> согласно Приложению №1, являющемуся неотъемлемой частью настоящего Договора. </w:t>
      </w:r>
    </w:p>
    <w:p w14:paraId="0A2E7C53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1.2. «Автор» – гражданин, творческим трудом которого созданы Произведения. </w:t>
      </w:r>
    </w:p>
    <w:p w14:paraId="346426F0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0136942B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2. Предмет договора</w:t>
      </w:r>
    </w:p>
    <w:p w14:paraId="25DED3F8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2.1 Правообладатель отчуждает (передает) Приобретателю принадлежащее ему исключительное право на Произведение и все объекты интеллектуальной собственности, входящие в его состав, в полном объеме и порядке, предусмотренном Договором. </w:t>
      </w:r>
    </w:p>
    <w:p w14:paraId="70769A39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Стоимость отчуждения исключительных прав по настоящему Договору составляет 114 943,00, в </w:t>
      </w:r>
      <w:proofErr w:type="spellStart"/>
      <w:r w:rsidRPr="00A34412">
        <w:rPr>
          <w:sz w:val="28"/>
          <w:szCs w:val="28"/>
          <w:lang w:val="ru-RU"/>
        </w:rPr>
        <w:t>т.ч</w:t>
      </w:r>
      <w:proofErr w:type="spellEnd"/>
      <w:r w:rsidRPr="00A34412">
        <w:rPr>
          <w:sz w:val="28"/>
          <w:szCs w:val="28"/>
          <w:lang w:val="ru-RU"/>
        </w:rPr>
        <w:t xml:space="preserve">. НДФЛ 13% (в соответствии с </w:t>
      </w:r>
      <w:proofErr w:type="spellStart"/>
      <w:r w:rsidRPr="00A34412">
        <w:rPr>
          <w:sz w:val="28"/>
          <w:szCs w:val="28"/>
          <w:lang w:val="ru-RU"/>
        </w:rPr>
        <w:t>п.п</w:t>
      </w:r>
      <w:proofErr w:type="spellEnd"/>
      <w:r w:rsidRPr="00A34412">
        <w:rPr>
          <w:sz w:val="28"/>
          <w:szCs w:val="28"/>
          <w:lang w:val="ru-RU"/>
        </w:rPr>
        <w:t>. 1 п. 3. ст. 24 Налогового кодекса Российской Федерации Приобретатель удерживает из подлежащих уплате Правообладателю денежных средств НДФЛ в размере 13%).</w:t>
      </w:r>
    </w:p>
    <w:p w14:paraId="11076CD7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2.2. Настоящий Договор является договором об отчуждении исключительного права на Произведение, в соответствии с которым исключительное право на Произведение переходит к Приобретателю в полном объеме, в отношении любых видов использования на территории всего мира и в течение всего срока действия исключительного права с правом передачи полностью или частично, в том числе с правом выдачи лицензий, любым лицам на условиях, определяемых Приобретателем. </w:t>
      </w:r>
    </w:p>
    <w:p w14:paraId="64E7342B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lastRenderedPageBreak/>
        <w:t xml:space="preserve">2.3. Исключительное право на Произведение переходит от Правообладателя к Приобретателю в момент подписания Сторонами Договора. </w:t>
      </w:r>
    </w:p>
    <w:p w14:paraId="14C93B14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06EC1F7F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3. Гарантии сторон</w:t>
      </w:r>
    </w:p>
    <w:p w14:paraId="2B810B94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3.1. Правообладатель гарантирует, что является единственным обладателем исключительного права на Произведение. При этом Правообладатель обязуется одновременно с заключением настоящего Договора предоставить документы, подтверждающие наличие исключительного права на Произведение у Правообладателя. </w:t>
      </w:r>
    </w:p>
    <w:p w14:paraId="10A5E856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3.2. Правообладатель гарантирует, что при создании Произведения не были нарушены права третьих лиц, включая неотчуждаемые личные неимущественные права. </w:t>
      </w:r>
    </w:p>
    <w:p w14:paraId="47CEEE3A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3.3. Правообладатель заявляет и гарантирует, что Произведение на момент подписания настоящего Договора не является предметом залога, не обременено лицензионными соглашениями и иными обязательствами, которые могут препятствовать полному распоряжению исключительным правом на Произведение. </w:t>
      </w:r>
    </w:p>
    <w:p w14:paraId="68960FBE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3.4. Правообладатель гарантирует Приобретателю возможность использовать Произведение без указания имени Автора и Псевдонима (право на анонимное использование произведения). </w:t>
      </w:r>
    </w:p>
    <w:p w14:paraId="5FE6E2B5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3.5. Правообладатель гарантирует Приобретателю возможность внесения в Произведения изменений, сокращений и дополнений, снабжение произведений при их использовании иллюстрациями, предисловием, комментариями или какими бы то ни было пояснениями. </w:t>
      </w:r>
    </w:p>
    <w:p w14:paraId="37942F2B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4AE2504C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4. Права и обязанности сторон</w:t>
      </w:r>
    </w:p>
    <w:p w14:paraId="672F5EFB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4.1. По настоящему Договору Приобретателю передается исключительное право на Произведение в полном объеме для использования его любым способом и в любой форме, включая, но не ограничиваясь, способами, перечисленными в ст. 1270 Гражданского Кодекса Российской Федерации. </w:t>
      </w:r>
    </w:p>
    <w:p w14:paraId="1F5BA830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4.2. Правообладатель обязуется воздерживаться от каких-либо действий, способных затруднить использование Приобретателем Произведения. </w:t>
      </w:r>
    </w:p>
    <w:p w14:paraId="1A500D96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0C25E64C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5. Ответственность сторон</w:t>
      </w:r>
    </w:p>
    <w:p w14:paraId="2500AAEE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5.1. В случае предъявления Приобретателю со стороны третьих лиц претензий и исков по поводу нарушения их авторских прав на Произведение Правообладатель обязуется самостоятельно и за свой счет урегулировать возникшие споры. </w:t>
      </w:r>
    </w:p>
    <w:p w14:paraId="25AA4494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5.2. В случае, если при разрешении спора будет установлено, что Правообладателю на момент заключения настоящего Договора не принадлежало исключительное право на Произведение, то Правообладатель обязуется возвратить Приобретателю сумму вознаграждения в полном объеме и выплатить проценты согласно ст. 395 Гражданского кодекса Российской Федерации. </w:t>
      </w:r>
    </w:p>
    <w:p w14:paraId="1015AC9F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5.3.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 </w:t>
      </w:r>
    </w:p>
    <w:p w14:paraId="2A8C14D9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5B088E70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lastRenderedPageBreak/>
        <w:t>6. Форс-мажор</w:t>
      </w:r>
    </w:p>
    <w:p w14:paraId="724D5512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>6.1. Ни одна из Сторон не несет ответственность и не считается не выполняющей свои обязательства по настоящему Договору, если имеют место указанные ниже обстоятельства непреодолимой силы (форс-мажорные обстоятельства): стихийные бедствия, землетрясения, эпидемии, войны и военные действия, как объявленные, так и необъявленные, нападения террористов или диверсии, издание актов государственных органов, которые могут, среди прочих последствий, помешать или отсрочить выполнение соответствующей Стороной ее обязательств по настоящему Договору. Факт наступления таких обстоятельств и их продолжительность должны быть подтверждены Торгово-промышленной палатой или иным уполномоченным органом.</w:t>
      </w:r>
    </w:p>
    <w:p w14:paraId="1BC59372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6.2. После того, как происходит одно событие или обстоятельство, указанное в пункте 6.1 настоящего Договора, Сторона, ссылающаяся на форс-мажорные обстоятельства, незамедлительно уведомляет в письменной форме другую Сторону о событии и его вероятной продолжительности. Сторона, ссылающаяся на форс-мажорные обстоятельства, освобождается от ответственности и неисполнении своих обязательств по настоящему Договору со дня заявления об их существовании. </w:t>
      </w:r>
    </w:p>
    <w:p w14:paraId="05B6324B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6.3. Если форс-мажорные обстоятельства продолжаются более 1 (одного) месяца подряд, Стороны проводят переговоры для определения порядка дальнейших действий по исполнению настоящего Договора. </w:t>
      </w:r>
    </w:p>
    <w:p w14:paraId="39B40B5D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4B24B764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7. Изменение и расторжение договора</w:t>
      </w:r>
    </w:p>
    <w:p w14:paraId="5A9C518A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 </w:t>
      </w:r>
    </w:p>
    <w:p w14:paraId="39F10FA6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7.2 Договор может быть расторгнут по соглашению Сторон, либо по требованию одной из Сторон по основаниям и в порядке, предусмотренном действующим законодательством РФ. </w:t>
      </w:r>
    </w:p>
    <w:p w14:paraId="6FF21816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7.3 В случае расторжения Договора по любому основанию Стороны обязаны вернуть друг другу все исполненное по нему до момента его расторжения. </w:t>
      </w:r>
    </w:p>
    <w:p w14:paraId="3592FA74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629F14B9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8. Разрешение споров</w:t>
      </w:r>
    </w:p>
    <w:p w14:paraId="0BEADC38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8.1. В случае возникновения споров между Сторонами по вопросам, предусмотренным настоящим Договором, или в связи с ним, стороны примут все меры к их разрешению путем переговоров. </w:t>
      </w:r>
    </w:p>
    <w:p w14:paraId="4C0F101B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8.2. Споры, не урегулированные путем переговоров, передаются на рассмотрение суда по месту нахождения Приобретателя в порядке, предусмотренном действующим законодательством РФ. </w:t>
      </w:r>
    </w:p>
    <w:p w14:paraId="78E9CBC0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3C3A6CD3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9. Конфиденциальность</w:t>
      </w:r>
    </w:p>
    <w:p w14:paraId="286DC008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9.1. Конфиденциальной информацией по настоящему Договору Стороны признают материалы и информацию, которые: </w:t>
      </w:r>
    </w:p>
    <w:p w14:paraId="156CC388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lastRenderedPageBreak/>
        <w:t xml:space="preserve">9.1.1. Передаются Приобретателем Правообладателю с целью заключения и выполнения настоящего Договора, при наличии прямого указания на конфиденциальность передаваемых материалов и информации; </w:t>
      </w:r>
    </w:p>
    <w:p w14:paraId="0895FCF8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9.1.2. Могут быть получены из конфиденциальных источников информации. </w:t>
      </w:r>
    </w:p>
    <w:p w14:paraId="7D167149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9.2. Стороны обязуются использовать конфиденциальную информацию лишь для целей реализации настоящего Договора, не использовать никакую конфиденциальную информацию полностью или частично в каких-либо иных целях и не разрешать ее использование в каких-либо иных целях. Стороны соблюдают режим строгой конфиденциальности в отношении всей информации, полученной в связи с заключением, исполнением и расторжением настоящего Договора. </w:t>
      </w:r>
    </w:p>
    <w:p w14:paraId="6104EA63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9.3. Для заключения и выполнения настоящего Договора Стороны вправе разглашать конфиденциальную информацию своим работникам, органам управления, а также аудиторам, агентам, уполномоченным представителям и юридическим консультантам, которые могут иметь отношение к выполнению настоящего Договора, при условии, что указанные лица и/или организации взяли на себя обязательства по обеспечению конфиденциальности, аналогичные обязательствам Сторон, указанным в настоящем Договоре. </w:t>
      </w:r>
    </w:p>
    <w:p w14:paraId="14A0D553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9.4. Положения настоящего раздела вступают в силу с момента подписания настоящего Договора и сохраняют силу после истечения срока действия или досрочного прекращения настоящего Договора в течение 3 (трех) лет. </w:t>
      </w:r>
    </w:p>
    <w:p w14:paraId="79248034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08574DCB" w14:textId="77777777" w:rsidR="00A34412" w:rsidRPr="00A34412" w:rsidRDefault="00A34412" w:rsidP="00A34412">
      <w:pPr>
        <w:ind w:left="284" w:firstLine="709"/>
        <w:jc w:val="center"/>
        <w:rPr>
          <w:b/>
          <w:sz w:val="28"/>
          <w:szCs w:val="28"/>
          <w:lang w:val="ru-RU"/>
        </w:rPr>
      </w:pPr>
      <w:r w:rsidRPr="00A34412">
        <w:rPr>
          <w:b/>
          <w:sz w:val="28"/>
          <w:szCs w:val="28"/>
          <w:lang w:val="ru-RU"/>
        </w:rPr>
        <w:t>10. Заключительные положения</w:t>
      </w:r>
    </w:p>
    <w:p w14:paraId="185024D0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10.1. Все изменения, приложения и дополнения к настоящему Договору действительны лишь при условии, если они совершены в письменной форме, подписаны уполномоченными представителями Сторон. </w:t>
      </w:r>
    </w:p>
    <w:p w14:paraId="55A0FEA7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10.2. Все приложения и дополнения к настоящему Договору являются его неотъемлемой частью. </w:t>
      </w:r>
    </w:p>
    <w:p w14:paraId="1C562443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10.3. В случае изменения места нахождения, адресов, реквизитов, другой информации Стороны информируют друг друга письменным уведомлением, направленным по почте в течение 5 (пяти) рабочих дней с момента вступления в силу таких изменений. </w:t>
      </w:r>
    </w:p>
    <w:p w14:paraId="2FB9DEC8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10.4. Договор составлен в двух экземплярах, имеющих равную юридическую силу, по одному экземпляру для каждой из Стороны. </w:t>
      </w:r>
    </w:p>
    <w:p w14:paraId="08A45A3A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10.5. К Договору прилагаются: </w:t>
      </w:r>
    </w:p>
    <w:p w14:paraId="2426260F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Произведение на бумажном носителе (Приложение № 1). </w:t>
      </w:r>
    </w:p>
    <w:p w14:paraId="668ECFC2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10.6. Адреса, реквизиты и подписи Сторон: </w:t>
      </w:r>
    </w:p>
    <w:p w14:paraId="0FC53C2B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p w14:paraId="1CA1E64F" w14:textId="77777777" w:rsidR="00A34412" w:rsidRPr="00A34412" w:rsidRDefault="00A34412" w:rsidP="00A34412">
      <w:pPr>
        <w:ind w:left="284" w:firstLine="709"/>
        <w:jc w:val="both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299"/>
        <w:tblW w:w="9735" w:type="dxa"/>
        <w:tblLayout w:type="fixed"/>
        <w:tblLook w:val="04A0" w:firstRow="1" w:lastRow="0" w:firstColumn="1" w:lastColumn="0" w:noHBand="0" w:noVBand="1"/>
      </w:tblPr>
      <w:tblGrid>
        <w:gridCol w:w="4928"/>
        <w:gridCol w:w="4807"/>
      </w:tblGrid>
      <w:tr w:rsidR="00A34412" w:rsidRPr="00A32A66" w14:paraId="72605BE3" w14:textId="77777777" w:rsidTr="003934AC">
        <w:trPr>
          <w:trHeight w:val="20"/>
        </w:trPr>
        <w:tc>
          <w:tcPr>
            <w:tcW w:w="4928" w:type="dxa"/>
          </w:tcPr>
          <w:p w14:paraId="0A0D3061" w14:textId="77777777" w:rsidR="00A34412" w:rsidRPr="00A32A66" w:rsidRDefault="00A34412" w:rsidP="003934AC">
            <w:pPr>
              <w:snapToGrid w:val="0"/>
              <w:ind w:left="284" w:firstLine="709"/>
              <w:jc w:val="both"/>
              <w:rPr>
                <w:b/>
                <w:sz w:val="28"/>
                <w:szCs w:val="28"/>
              </w:rPr>
            </w:pPr>
            <w:proofErr w:type="spellStart"/>
            <w:r w:rsidRPr="00A32A66">
              <w:rPr>
                <w:b/>
                <w:sz w:val="28"/>
                <w:szCs w:val="28"/>
              </w:rPr>
              <w:t>Правообладатель</w:t>
            </w:r>
            <w:proofErr w:type="spellEnd"/>
            <w:r w:rsidRPr="00A32A6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07" w:type="dxa"/>
          </w:tcPr>
          <w:p w14:paraId="3705BE40" w14:textId="77777777" w:rsidR="00A34412" w:rsidRPr="00DD2D6E" w:rsidRDefault="00A34412" w:rsidP="00A34412">
            <w:pPr>
              <w:pStyle w:val="1"/>
              <w:numPr>
                <w:ilvl w:val="0"/>
                <w:numId w:val="2"/>
              </w:numPr>
              <w:snapToGrid w:val="0"/>
              <w:ind w:left="284" w:firstLine="709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2A66">
              <w:rPr>
                <w:b/>
                <w:sz w:val="28"/>
                <w:szCs w:val="28"/>
              </w:rPr>
              <w:t>Приобретатель:</w:t>
            </w:r>
          </w:p>
        </w:tc>
      </w:tr>
    </w:tbl>
    <w:p w14:paraId="75B20DF8" w14:textId="77777777" w:rsidR="00A34412" w:rsidRDefault="00A34412" w:rsidP="00A34412">
      <w:pPr>
        <w:ind w:firstLine="4678"/>
        <w:rPr>
          <w:sz w:val="28"/>
          <w:szCs w:val="28"/>
        </w:rPr>
      </w:pPr>
    </w:p>
    <w:p w14:paraId="4ACEE2B2" w14:textId="77777777" w:rsidR="00A34412" w:rsidRDefault="00A34412" w:rsidP="00A34412">
      <w:pPr>
        <w:ind w:firstLine="4678"/>
        <w:rPr>
          <w:sz w:val="28"/>
          <w:szCs w:val="28"/>
        </w:rPr>
      </w:pPr>
    </w:p>
    <w:p w14:paraId="7DDBAD63" w14:textId="77777777" w:rsidR="00A34412" w:rsidRDefault="00A34412" w:rsidP="00A34412">
      <w:pPr>
        <w:ind w:firstLine="4678"/>
        <w:rPr>
          <w:sz w:val="28"/>
          <w:szCs w:val="28"/>
        </w:rPr>
      </w:pPr>
    </w:p>
    <w:p w14:paraId="6F97B04A" w14:textId="77777777" w:rsidR="00A34412" w:rsidRDefault="00A34412" w:rsidP="00A34412">
      <w:pPr>
        <w:ind w:firstLine="4678"/>
        <w:rPr>
          <w:sz w:val="28"/>
          <w:szCs w:val="28"/>
        </w:rPr>
      </w:pPr>
    </w:p>
    <w:p w14:paraId="2952F481" w14:textId="77777777" w:rsidR="00A34412" w:rsidRDefault="00A34412" w:rsidP="00A34412">
      <w:pPr>
        <w:ind w:firstLine="4678"/>
        <w:rPr>
          <w:sz w:val="28"/>
          <w:szCs w:val="28"/>
        </w:rPr>
      </w:pPr>
    </w:p>
    <w:p w14:paraId="6E7AC8CF" w14:textId="77777777" w:rsidR="00A34412" w:rsidRDefault="00A34412" w:rsidP="00A34412">
      <w:pPr>
        <w:ind w:firstLine="4678"/>
        <w:rPr>
          <w:sz w:val="28"/>
          <w:szCs w:val="28"/>
        </w:rPr>
      </w:pPr>
    </w:p>
    <w:p w14:paraId="34E5F020" w14:textId="6A287D70" w:rsidR="00A34412" w:rsidRPr="00A34412" w:rsidRDefault="00A34412" w:rsidP="00A34412">
      <w:pPr>
        <w:ind w:left="1416" w:firstLine="41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A34412">
        <w:rPr>
          <w:sz w:val="28"/>
          <w:szCs w:val="28"/>
          <w:lang w:val="ru-RU"/>
        </w:rPr>
        <w:t>риложение № 1</w:t>
      </w:r>
    </w:p>
    <w:p w14:paraId="7439C6A0" w14:textId="77777777" w:rsidR="00A34412" w:rsidRPr="00A34412" w:rsidRDefault="00A34412" w:rsidP="00A34412">
      <w:pPr>
        <w:ind w:left="1416" w:firstLine="4113"/>
        <w:rPr>
          <w:sz w:val="28"/>
          <w:szCs w:val="28"/>
          <w:lang w:val="ru-RU"/>
        </w:rPr>
      </w:pPr>
      <w:proofErr w:type="gramStart"/>
      <w:r w:rsidRPr="00A34412">
        <w:rPr>
          <w:sz w:val="28"/>
          <w:szCs w:val="28"/>
          <w:lang w:val="ru-RU"/>
        </w:rPr>
        <w:t>к</w:t>
      </w:r>
      <w:proofErr w:type="gramEnd"/>
      <w:r w:rsidRPr="00A34412">
        <w:rPr>
          <w:sz w:val="28"/>
          <w:szCs w:val="28"/>
          <w:lang w:val="ru-RU"/>
        </w:rPr>
        <w:t xml:space="preserve"> договору об отчуждении </w:t>
      </w:r>
    </w:p>
    <w:p w14:paraId="6785E182" w14:textId="77777777" w:rsidR="00A34412" w:rsidRPr="00A34412" w:rsidRDefault="00A34412" w:rsidP="00A34412">
      <w:pPr>
        <w:ind w:left="1416" w:firstLine="4113"/>
        <w:rPr>
          <w:sz w:val="28"/>
          <w:szCs w:val="28"/>
          <w:lang w:val="ru-RU"/>
        </w:rPr>
      </w:pPr>
      <w:proofErr w:type="gramStart"/>
      <w:r w:rsidRPr="00A34412">
        <w:rPr>
          <w:sz w:val="28"/>
          <w:szCs w:val="28"/>
          <w:lang w:val="ru-RU"/>
        </w:rPr>
        <w:t>исключительного</w:t>
      </w:r>
      <w:proofErr w:type="gramEnd"/>
      <w:r w:rsidRPr="00A34412">
        <w:rPr>
          <w:sz w:val="28"/>
          <w:szCs w:val="28"/>
          <w:lang w:val="ru-RU"/>
        </w:rPr>
        <w:t xml:space="preserve"> права </w:t>
      </w:r>
    </w:p>
    <w:p w14:paraId="16291BF6" w14:textId="77777777" w:rsidR="00A34412" w:rsidRPr="00A34412" w:rsidRDefault="00A34412" w:rsidP="00A34412">
      <w:pPr>
        <w:ind w:left="1416" w:firstLine="4113"/>
        <w:rPr>
          <w:sz w:val="28"/>
          <w:szCs w:val="28"/>
          <w:lang w:val="ru-RU"/>
        </w:rPr>
      </w:pPr>
      <w:proofErr w:type="gramStart"/>
      <w:r w:rsidRPr="00A34412">
        <w:rPr>
          <w:sz w:val="28"/>
          <w:szCs w:val="28"/>
          <w:lang w:val="ru-RU"/>
        </w:rPr>
        <w:t>от</w:t>
      </w:r>
      <w:proofErr w:type="gramEnd"/>
      <w:r w:rsidRPr="00A34412">
        <w:rPr>
          <w:sz w:val="28"/>
          <w:szCs w:val="28"/>
          <w:lang w:val="ru-RU"/>
        </w:rPr>
        <w:t xml:space="preserve"> «__» ______ 2020 г.</w:t>
      </w:r>
    </w:p>
    <w:p w14:paraId="422256C7" w14:textId="77777777" w:rsidR="00A34412" w:rsidRPr="00A34412" w:rsidRDefault="00A34412" w:rsidP="00A34412">
      <w:pPr>
        <w:ind w:left="1416" w:firstLine="4113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 № __ г. Казань «__» ______ 2020 г. </w:t>
      </w:r>
    </w:p>
    <w:p w14:paraId="3A67E2CA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3E7438B3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0BAFF24A" w14:textId="77777777" w:rsidR="00A34412" w:rsidRPr="00A34412" w:rsidRDefault="00A34412" w:rsidP="00A34412">
      <w:pPr>
        <w:ind w:left="284" w:firstLine="708"/>
        <w:jc w:val="both"/>
        <w:rPr>
          <w:sz w:val="28"/>
          <w:szCs w:val="28"/>
          <w:lang w:val="ru-RU"/>
        </w:rPr>
      </w:pPr>
      <w:r w:rsidRPr="00A34412">
        <w:rPr>
          <w:sz w:val="28"/>
          <w:szCs w:val="28"/>
          <w:lang w:val="ru-RU"/>
        </w:rPr>
        <w:t xml:space="preserve">В соответствии с Договором Правообладатель передает Приобретателю исключительное право на следующее Произведение, а также все объекты интеллектуальной собственности, входящие в его состав: дизайн-проект визуального образа Игр стран Содружества Независимых Государств 2020 года в г. Казани: </w:t>
      </w:r>
    </w:p>
    <w:p w14:paraId="77EEAA64" w14:textId="77777777" w:rsidR="00A34412" w:rsidRPr="00A34412" w:rsidRDefault="00A34412" w:rsidP="00A34412">
      <w:pPr>
        <w:ind w:left="284" w:firstLine="708"/>
        <w:jc w:val="both"/>
        <w:rPr>
          <w:sz w:val="28"/>
          <w:szCs w:val="28"/>
          <w:lang w:val="ru-RU"/>
        </w:rPr>
      </w:pPr>
    </w:p>
    <w:p w14:paraId="1A0BB04C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p w14:paraId="4D7711B9" w14:textId="77777777" w:rsidR="00A34412" w:rsidRPr="00A34412" w:rsidRDefault="00A34412" w:rsidP="00A34412">
      <w:pPr>
        <w:ind w:firstLine="708"/>
        <w:jc w:val="both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289"/>
        <w:tblW w:w="9735" w:type="dxa"/>
        <w:tblLayout w:type="fixed"/>
        <w:tblLook w:val="04A0" w:firstRow="1" w:lastRow="0" w:firstColumn="1" w:lastColumn="0" w:noHBand="0" w:noVBand="1"/>
      </w:tblPr>
      <w:tblGrid>
        <w:gridCol w:w="4928"/>
        <w:gridCol w:w="4807"/>
      </w:tblGrid>
      <w:tr w:rsidR="00A34412" w:rsidRPr="00A32A66" w14:paraId="0A800BE7" w14:textId="77777777" w:rsidTr="003934AC">
        <w:trPr>
          <w:trHeight w:val="20"/>
        </w:trPr>
        <w:tc>
          <w:tcPr>
            <w:tcW w:w="4928" w:type="dxa"/>
          </w:tcPr>
          <w:p w14:paraId="6BEFD64C" w14:textId="77777777" w:rsidR="00A34412" w:rsidRPr="00A32A66" w:rsidRDefault="00A34412" w:rsidP="003934AC">
            <w:pPr>
              <w:snapToGrid w:val="0"/>
              <w:jc w:val="both"/>
              <w:rPr>
                <w:b/>
                <w:sz w:val="28"/>
                <w:szCs w:val="28"/>
              </w:rPr>
            </w:pPr>
            <w:proofErr w:type="spellStart"/>
            <w:r w:rsidRPr="00A32A66">
              <w:rPr>
                <w:b/>
                <w:sz w:val="28"/>
                <w:szCs w:val="28"/>
              </w:rPr>
              <w:t>Правообладатель</w:t>
            </w:r>
            <w:proofErr w:type="spellEnd"/>
            <w:r w:rsidRPr="00A32A6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07" w:type="dxa"/>
          </w:tcPr>
          <w:p w14:paraId="6AFD179F" w14:textId="77777777" w:rsidR="00A34412" w:rsidRPr="00DD2D6E" w:rsidRDefault="00A34412" w:rsidP="00A34412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32A66">
              <w:rPr>
                <w:b/>
                <w:sz w:val="28"/>
                <w:szCs w:val="28"/>
              </w:rPr>
              <w:t>Приобретатель:</w:t>
            </w:r>
          </w:p>
        </w:tc>
      </w:tr>
      <w:tr w:rsidR="00A34412" w:rsidRPr="00A32A66" w14:paraId="13ADE4C6" w14:textId="77777777" w:rsidTr="003934AC">
        <w:trPr>
          <w:trHeight w:val="20"/>
        </w:trPr>
        <w:tc>
          <w:tcPr>
            <w:tcW w:w="4928" w:type="dxa"/>
          </w:tcPr>
          <w:p w14:paraId="6D554800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7BB812D8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5FB7E992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2D885EAE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63A50E7A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4E295348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226CDFC1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45D0A67C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708FC5CD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56A432BF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743BAB2A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30226C09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33975FD3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5143F13A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368A142A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6A345DC8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75FEA947" w14:textId="77777777" w:rsidR="00A34412" w:rsidRDefault="00A34412" w:rsidP="003934AC">
            <w:pPr>
              <w:rPr>
                <w:sz w:val="28"/>
                <w:szCs w:val="28"/>
              </w:rPr>
            </w:pPr>
          </w:p>
          <w:p w14:paraId="45B11103" w14:textId="77777777" w:rsidR="00A34412" w:rsidRPr="00A32A66" w:rsidRDefault="00A34412" w:rsidP="003934AC">
            <w:pPr>
              <w:rPr>
                <w:sz w:val="28"/>
                <w:szCs w:val="28"/>
              </w:rPr>
            </w:pPr>
          </w:p>
          <w:p w14:paraId="34E6829F" w14:textId="77777777" w:rsidR="00A34412" w:rsidRPr="00A32A66" w:rsidRDefault="00A34412" w:rsidP="003934AC">
            <w:pPr>
              <w:rPr>
                <w:sz w:val="28"/>
                <w:szCs w:val="28"/>
              </w:rPr>
            </w:pPr>
          </w:p>
          <w:p w14:paraId="0A2DE222" w14:textId="77777777" w:rsidR="00A34412" w:rsidRPr="00A32A66" w:rsidRDefault="00A34412" w:rsidP="003934AC">
            <w:pPr>
              <w:rPr>
                <w:sz w:val="28"/>
                <w:szCs w:val="28"/>
              </w:rPr>
            </w:pPr>
          </w:p>
        </w:tc>
        <w:tc>
          <w:tcPr>
            <w:tcW w:w="4807" w:type="dxa"/>
          </w:tcPr>
          <w:p w14:paraId="1D48FA0F" w14:textId="77777777" w:rsidR="00A34412" w:rsidRPr="00A32A66" w:rsidRDefault="00A34412" w:rsidP="003934AC">
            <w:pPr>
              <w:shd w:val="clear" w:color="auto" w:fill="FFFFFF"/>
              <w:tabs>
                <w:tab w:val="left" w:pos="4536"/>
              </w:tabs>
              <w:rPr>
                <w:sz w:val="28"/>
                <w:szCs w:val="28"/>
              </w:rPr>
            </w:pPr>
          </w:p>
        </w:tc>
      </w:tr>
    </w:tbl>
    <w:p w14:paraId="112E32CF" w14:textId="77777777" w:rsidR="00A34412" w:rsidRDefault="00A34412" w:rsidP="00A34412">
      <w:pPr>
        <w:contextualSpacing/>
        <w:rPr>
          <w:bCs/>
          <w:color w:val="000000"/>
          <w:sz w:val="28"/>
        </w:rPr>
      </w:pPr>
    </w:p>
    <w:p w14:paraId="345FEF7D" w14:textId="77777777" w:rsidR="00A34412" w:rsidRDefault="00A34412" w:rsidP="00A34412">
      <w:pPr>
        <w:jc w:val="right"/>
      </w:pPr>
    </w:p>
    <w:p w14:paraId="5F736267" w14:textId="77777777" w:rsidR="00A34412" w:rsidRDefault="00A34412" w:rsidP="00A34412">
      <w:pPr>
        <w:jc w:val="right"/>
      </w:pPr>
    </w:p>
    <w:p w14:paraId="6892FB02" w14:textId="77777777" w:rsidR="00A34412" w:rsidRDefault="00A34412" w:rsidP="00A34412">
      <w:pPr>
        <w:jc w:val="right"/>
      </w:pPr>
    </w:p>
    <w:p w14:paraId="69B463A6" w14:textId="77777777" w:rsidR="00A34412" w:rsidRDefault="00A34412" w:rsidP="00A34412">
      <w:pPr>
        <w:jc w:val="right"/>
      </w:pPr>
    </w:p>
    <w:p w14:paraId="485FD509" w14:textId="77777777" w:rsidR="00A34412" w:rsidRDefault="00A34412" w:rsidP="00A34412">
      <w:pPr>
        <w:jc w:val="right"/>
      </w:pPr>
    </w:p>
    <w:p w14:paraId="1F7C8C2B" w14:textId="77777777" w:rsidR="00A34412" w:rsidRDefault="00A34412" w:rsidP="00A34412">
      <w:pPr>
        <w:jc w:val="right"/>
      </w:pPr>
    </w:p>
    <w:p w14:paraId="081A158E" w14:textId="77777777" w:rsidR="00A34412" w:rsidRDefault="00A34412" w:rsidP="00A34412">
      <w:pPr>
        <w:jc w:val="right"/>
      </w:pPr>
    </w:p>
    <w:p w14:paraId="6BB9AA72" w14:textId="77777777" w:rsidR="00A34412" w:rsidRDefault="00A34412" w:rsidP="00A34412">
      <w:pPr>
        <w:jc w:val="right"/>
      </w:pPr>
    </w:p>
    <w:p w14:paraId="4CCCCAA7" w14:textId="77777777" w:rsidR="00A34412" w:rsidRDefault="00A34412" w:rsidP="00A34412">
      <w:pPr>
        <w:jc w:val="right"/>
      </w:pPr>
    </w:p>
    <w:p w14:paraId="67875097" w14:textId="77777777" w:rsidR="00A34412" w:rsidRDefault="00A34412" w:rsidP="00A34412">
      <w:pPr>
        <w:jc w:val="right"/>
      </w:pPr>
      <w:bookmarkStart w:id="0" w:name="_GoBack"/>
      <w:bookmarkEnd w:id="0"/>
    </w:p>
    <w:sectPr w:rsidR="00A34412" w:rsidSect="00DC7EF4">
      <w:pgSz w:w="11900" w:h="16840" w:code="9"/>
      <w:pgMar w:top="680" w:right="843" w:bottom="851" w:left="1134" w:header="0" w:footer="11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25AF"/>
    <w:multiLevelType w:val="multilevel"/>
    <w:tmpl w:val="7E060E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0A27A4"/>
    <w:rsid w:val="000F7FD9"/>
    <w:rsid w:val="00102321"/>
    <w:rsid w:val="0012052D"/>
    <w:rsid w:val="003231CF"/>
    <w:rsid w:val="0039394B"/>
    <w:rsid w:val="00411FA3"/>
    <w:rsid w:val="004234FB"/>
    <w:rsid w:val="004A1C84"/>
    <w:rsid w:val="004D0613"/>
    <w:rsid w:val="004D2A3A"/>
    <w:rsid w:val="005A0BDF"/>
    <w:rsid w:val="0065409A"/>
    <w:rsid w:val="007339F9"/>
    <w:rsid w:val="007C79E3"/>
    <w:rsid w:val="007E0616"/>
    <w:rsid w:val="00954A65"/>
    <w:rsid w:val="009747B1"/>
    <w:rsid w:val="00A34412"/>
    <w:rsid w:val="00A806CD"/>
    <w:rsid w:val="00AA6C01"/>
    <w:rsid w:val="00AF6D39"/>
    <w:rsid w:val="00B92883"/>
    <w:rsid w:val="00BA136C"/>
    <w:rsid w:val="00BF500B"/>
    <w:rsid w:val="00C36EE6"/>
    <w:rsid w:val="00D525AF"/>
    <w:rsid w:val="00DA59B7"/>
    <w:rsid w:val="00DC24B7"/>
    <w:rsid w:val="00DD46C8"/>
    <w:rsid w:val="00E016A7"/>
    <w:rsid w:val="00E24169"/>
    <w:rsid w:val="00ED6B0B"/>
    <w:rsid w:val="00E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C83"/>
  <w15:chartTrackingRefBased/>
  <w15:docId w15:val="{862E1258-AB02-47B3-8486-41456C4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79E3"/>
    <w:pPr>
      <w:keepNext/>
      <w:tabs>
        <w:tab w:val="num" w:pos="0"/>
      </w:tabs>
      <w:suppressAutoHyphens/>
      <w:outlineLvl w:val="0"/>
    </w:pPr>
    <w:rPr>
      <w:sz w:val="52"/>
      <w:szCs w:val="5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F6D39"/>
    <w:pP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lang w:eastAsia="ru-RU"/>
    </w:rPr>
  </w:style>
  <w:style w:type="paragraph" w:customStyle="1" w:styleId="1-11">
    <w:name w:val="Средняя заливка 1 - Акцент 11"/>
    <w:link w:val="1-1"/>
    <w:uiPriority w:val="1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-1">
    <w:name w:val="Средняя заливка 1 - Акцент 1 Знак"/>
    <w:link w:val="1-11"/>
    <w:uiPriority w:val="1"/>
    <w:rsid w:val="00AF6D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7C79E3"/>
    <w:rPr>
      <w:rFonts w:ascii="Times New Roman" w:eastAsia="Times New Roman" w:hAnsi="Times New Roman" w:cs="Times New Roman"/>
      <w:sz w:val="52"/>
      <w:szCs w:val="52"/>
      <w:lang w:eastAsia="ar-SA"/>
    </w:rPr>
  </w:style>
  <w:style w:type="table" w:styleId="a3">
    <w:name w:val="Table Grid"/>
    <w:basedOn w:val="a1"/>
    <w:uiPriority w:val="59"/>
    <w:rsid w:val="007C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7C79E3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rsid w:val="007C79E3"/>
    <w:rPr>
      <w:sz w:val="20"/>
      <w:szCs w:val="20"/>
    </w:rPr>
  </w:style>
  <w:style w:type="paragraph" w:customStyle="1" w:styleId="ConsPlusNormal">
    <w:name w:val="ConsPlusNormal"/>
    <w:rsid w:val="007C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semiHidden/>
    <w:unhideWhenUsed/>
    <w:rsid w:val="007C79E3"/>
    <w:pPr>
      <w:spacing w:before="100" w:beforeAutospacing="1" w:after="100" w:afterAutospacing="1"/>
    </w:pPr>
    <w:rPr>
      <w:sz w:val="15"/>
      <w:szCs w:val="15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E06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E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16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Hyperlink"/>
    <w:uiPriority w:val="99"/>
    <w:unhideWhenUsed/>
    <w:rsid w:val="00A34412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5A0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Sinizyna</dc:creator>
  <cp:keywords/>
  <dc:description/>
  <cp:lastModifiedBy>Julia Sinizyna</cp:lastModifiedBy>
  <cp:revision>2</cp:revision>
  <cp:lastPrinted>2020-01-27T13:35:00Z</cp:lastPrinted>
  <dcterms:created xsi:type="dcterms:W3CDTF">2020-01-28T06:44:00Z</dcterms:created>
  <dcterms:modified xsi:type="dcterms:W3CDTF">2020-01-28T06:44:00Z</dcterms:modified>
</cp:coreProperties>
</file>